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1"/>
        <w:ind w:right="48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Style w:val="char1"/>
          <w:color w:val="000000"/>
        </w:rPr>
      </w:pPr>
      <w:r>
        <w:rPr>
          <w:rStyle w:val="char1"/>
          <w:color w:val="000000"/>
        </w:rPr>
        <w:t>СОСТАВ ПОПЕЧИТЕЛЬСКОГО СОВЕТА</w:t>
      </w:r>
      <w:r>
        <w:rPr>
          <w:rStyle w:val="char1"/>
          <w:color w:val="000000"/>
        </w:rPr>
        <w:br w:type="textWrapping"/>
        <w:t>КГАУ СЗ «Камчатский центр социальной помощи «СЕМЬЯ»</w:t>
      </w:r>
      <w:r>
        <w:rPr>
          <w:rStyle w:val="char1"/>
          <w:color w:val="000000"/>
        </w:rPr>
      </w:r>
    </w:p>
    <w:p>
      <w:pPr>
        <w:pStyle w:val="para1"/>
        <w:ind w:right="48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tbl>
      <w:tblPr>
        <w:tblStyle w:val="TableGrid"/>
        <w:name w:val="Таблица1"/>
        <w:tabOrder w:val="0"/>
        <w:jc w:val="left"/>
        <w:tblInd w:w="279" w:type="dxa"/>
        <w:tblW w:w="8080" w:type="dxa"/>
        <w:tblLook w:val="04A0" w:firstRow="1" w:lastRow="0" w:firstColumn="1" w:lastColumn="0" w:noHBand="0" w:noVBand="1"/>
      </w:tblPr>
      <w:tblGrid>
        <w:gridCol w:w="3544"/>
        <w:gridCol w:w="4536"/>
      </w:tblGrid>
      <w:tr>
        <w:trPr>
          <w:cantSplit w:val="0"/>
          <w:trHeight w:val="0" w:hRule="auto"/>
        </w:trPr>
        <w:tc>
          <w:tcPr>
            <w:tcW w:w="3544" w:type="dxa"/>
            <w:tmTcPr id="1641957373" protected="0"/>
          </w:tcPr>
          <w:p>
            <w:pPr>
              <w:spacing/>
              <w:jc w:val="center"/>
              <w:rPr>
                <w:rStyle w:val="char2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har2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ФИО члена</w:t>
            </w:r>
            <w:r>
              <w:rPr>
                <w:rStyle w:val="char2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4536" w:type="dxa"/>
            <w:tmTcPr id="1641957373" protected="0"/>
          </w:tcPr>
          <w:p>
            <w:pPr>
              <w: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Style w:val="char2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Должность, сфера деятельности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544" w:type="dxa"/>
            <w:tmTcPr id="1641957373" protected="0"/>
          </w:tcPr>
          <w:p>
            <w:pPr/>
            <w:r>
              <w:rPr>
                <w:rFonts w:ascii="Times New Roman" w:hAnsi="Times New Roman"/>
                <w:sz w:val="28"/>
                <w:szCs w:val="28"/>
              </w:rPr>
              <w:t>Зубарь Галина Викторовна</w:t>
            </w:r>
            <w:r/>
          </w:p>
        </w:tc>
        <w:tc>
          <w:tcPr>
            <w:tcW w:w="4536" w:type="dxa"/>
            <w:tmTcPr id="1641957373" protected="0"/>
          </w:tcPr>
          <w:p>
            <w:pPr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Управляющий Регионального Операционного офиса «Камчатский» филиала № 2754 Банка ВТБ (ПАО)  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3544" w:type="dxa"/>
            <w:tmTcPr id="1641957373" protected="0"/>
          </w:tcPr>
          <w:p>
            <w:pPr/>
            <w:r>
              <w:rPr>
                <w:rFonts w:ascii="Times New Roman" w:hAnsi="Times New Roman"/>
                <w:sz w:val="28"/>
                <w:szCs w:val="28"/>
              </w:rPr>
              <w:t>Новиков Алексей Николаевич</w:t>
            </w:r>
            <w:r/>
          </w:p>
        </w:tc>
        <w:tc>
          <w:tcPr>
            <w:tcW w:w="4536" w:type="dxa"/>
            <w:tmTcPr id="1641957373" protected="0"/>
          </w:tcPr>
          <w:p>
            <w:pPr/>
            <w:r>
              <w:rPr>
                <w:rFonts w:ascii="Times New Roman" w:hAnsi="Times New Roman"/>
                <w:sz w:val="28"/>
                <w:szCs w:val="28"/>
              </w:rPr>
              <w:t>И.о. генерального директора ПАО «Камчатскэнерго»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3544" w:type="dxa"/>
            <w:tmTcPr id="1641957373" protected="0"/>
          </w:tcPr>
          <w:p>
            <w:pPr/>
            <w:r>
              <w:rPr>
                <w:rFonts w:ascii="Times New Roman" w:hAnsi="Times New Roman"/>
                <w:sz w:val="28"/>
                <w:szCs w:val="28"/>
              </w:rPr>
              <w:t>Мамчиц Петр Петрович</w:t>
            </w:r>
            <w:r/>
          </w:p>
        </w:tc>
        <w:tc>
          <w:tcPr>
            <w:tcW w:w="4536" w:type="dxa"/>
            <w:tmTcPr id="1641957373" protected="0"/>
          </w:tcPr>
          <w:p>
            <w:pPr/>
            <w:r>
              <w:rPr>
                <w:rFonts w:ascii="Times New Roman" w:hAnsi="Times New Roman"/>
                <w:sz w:val="28"/>
                <w:szCs w:val="28"/>
              </w:rPr>
              <w:t>Директор ООО «Петро-Видео»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3544" w:type="dxa"/>
            <w:tmTcPr id="1641957373" protected="0"/>
          </w:tcPr>
          <w:p>
            <w:pPr/>
            <w:r>
              <w:rPr>
                <w:rFonts w:ascii="Times New Roman" w:hAnsi="Times New Roman"/>
                <w:sz w:val="28"/>
                <w:szCs w:val="28"/>
              </w:rPr>
              <w:t>Орлова Анастасия Сергеевна</w:t>
            </w:r>
            <w:r/>
          </w:p>
        </w:tc>
        <w:tc>
          <w:tcPr>
            <w:tcW w:w="4536" w:type="dxa"/>
            <w:tmTcPr id="1641957373" protected="0"/>
          </w:tcPr>
          <w:p>
            <w:pPr/>
            <w:r>
              <w:rPr>
                <w:rFonts w:ascii="Times New Roman" w:hAnsi="Times New Roman"/>
                <w:sz w:val="28"/>
                <w:szCs w:val="28"/>
              </w:rPr>
              <w:t>Директор АНО «Ресурсный центр добровольчества»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3544" w:type="dxa"/>
            <w:tmTcPr id="1641957373" protected="0"/>
          </w:tcPr>
          <w:p>
            <w:pPr/>
            <w:r>
              <w:rPr>
                <w:rFonts w:ascii="Times New Roman" w:hAnsi="Times New Roman"/>
                <w:sz w:val="28"/>
                <w:szCs w:val="28"/>
              </w:rPr>
              <w:t>Устименко Владимир Алексеевич</w:t>
            </w:r>
            <w:r/>
          </w:p>
        </w:tc>
        <w:tc>
          <w:tcPr>
            <w:tcW w:w="4536" w:type="dxa"/>
            <w:tmTcPr id="1641957373" protected="0"/>
          </w:tcPr>
          <w:p>
            <w:pPr/>
            <w:r>
              <w:rPr>
                <w:rFonts w:ascii="Times New Roman" w:hAnsi="Times New Roman"/>
                <w:sz w:val="28"/>
                <w:szCs w:val="28"/>
              </w:rPr>
              <w:t>Генеральный директор АО «Ордена трудового красного знамени «ЗАРЕЧНОЕ»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3544" w:type="dxa"/>
            <w:tmTcPr id="1641957373" protected="0"/>
          </w:tcPr>
          <w:p>
            <w:pPr/>
            <w:r>
              <w:rPr>
                <w:rFonts w:ascii="Times New Roman" w:hAnsi="Times New Roman"/>
                <w:sz w:val="28"/>
                <w:szCs w:val="28"/>
              </w:rPr>
              <w:t>Абрамова Валерия Эдуардовна</w:t>
            </w:r>
            <w:r/>
          </w:p>
        </w:tc>
        <w:tc>
          <w:tcPr>
            <w:tcW w:w="4536" w:type="dxa"/>
            <w:tmTcPr id="1641957373" protected="0"/>
          </w:tcPr>
          <w:p>
            <w:pPr/>
            <w:r>
              <w:rPr>
                <w:rFonts w:ascii="Times New Roman" w:hAnsi="Times New Roman"/>
                <w:sz w:val="28"/>
                <w:szCs w:val="28"/>
              </w:rPr>
              <w:t>Генеральный директор ООО «Оптика имидж»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3544" w:type="dxa"/>
            <w:tmTcPr id="1641957373" protected="0"/>
          </w:tcPr>
          <w:p>
            <w:pPr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Кинеев Дмитрий Николаевич</w:t>
            </w:r>
            <w:r/>
          </w:p>
        </w:tc>
        <w:tc>
          <w:tcPr>
            <w:tcW w:w="4536" w:type="dxa"/>
            <w:tmTcPr id="1641957373" protected="0"/>
          </w:tcPr>
          <w:p>
            <w:pPr/>
            <w:r>
              <w:rPr>
                <w:rFonts w:ascii="Times New Roman" w:hAnsi="Times New Roman" w:eastAsia="Times New Roman"/>
                <w:color w:val="2a2c34"/>
                <w:sz w:val="28"/>
                <w:szCs w:val="28"/>
              </w:rPr>
              <w:t>Директор благотворительного фонда «Родник»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3544" w:type="dxa"/>
            <w:tmTcPr id="1641957373" protected="0"/>
          </w:tcPr>
          <w:p>
            <w:pP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Кирносенко </w:t>
            </w:r>
            <w:r>
              <w:rPr>
                <w:rFonts w:ascii="Times New Roman" w:hAnsi="Times New Roman"/>
                <w:sz w:val="28"/>
                <w:szCs w:val="28"/>
              </w:rPr>
              <w:t>Анатолий Владимирович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4536" w:type="dxa"/>
            <w:tmTcPr id="1641957373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Депутат Законодательного собрания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Камчатского края</w:t>
            </w:r>
          </w:p>
          <w:p>
            <w:pPr>
              <w:rPr>
                <w:rFonts w:ascii="Times New Roman" w:hAnsi="Times New Roman" w:eastAsia="Times New Roman"/>
                <w:color w:val="2a2c34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Председателю постоянного комитета по строительству, транспорту, энергетике и вопросам жилищно-коммунального хозяйства</w:t>
            </w:r>
            <w:r>
              <w:rPr>
                <w:rFonts w:ascii="Times New Roman" w:hAnsi="Times New Roman" w:eastAsia="Times New Roman"/>
                <w:color w:val="2a2c34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544" w:type="dxa"/>
            <w:tmTcPr id="1641957373" protected="0"/>
          </w:tcPr>
          <w:p>
            <w:pP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Борисов Владимир Иванович</w:t>
            </w:r>
          </w:p>
        </w:tc>
        <w:tc>
          <w:tcPr>
            <w:tcW w:w="4536" w:type="dxa"/>
            <w:tmTcPr id="1641957373" protected="0"/>
          </w:tcPr>
          <w:p>
            <w:pPr>
              <w:rPr>
                <w:rFonts w:ascii="Times New Roman" w:hAnsi="Times New Roman" w:eastAsia="Times New Roman"/>
                <w:color w:val="2a2c34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2a2c34"/>
                <w:sz w:val="28"/>
                <w:szCs w:val="28"/>
              </w:rPr>
              <w:t>Директор АНО  Физкультурно-оздоровительного центра «Крылья»</w:t>
            </w:r>
          </w:p>
        </w:tc>
      </w:tr>
    </w:tbl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8"/>
    <w:tmLastPosCaret>
      <w:tmLastPosPgfIdx w:val="0"/>
      <w:tmLastPosIdx w:val="7"/>
    </w:tmLastPosCaret>
    <w:tmLastPosAnchor>
      <w:tmLastPosPgfIdx w:val="0"/>
      <w:tmLastPosIdx w:val="0"/>
    </w:tmLastPosAnchor>
    <w:tmLastPosTblRect w:left="0" w:top="0" w:right="0" w:bottom="0"/>
  </w:tmLastPos>
  <w:tmAppRevision w:date="1641957373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Основной текст (2)1"/>
    <w:qFormat/>
    <w:basedOn w:val="para0"/>
    <w:pPr>
      <w:spacing w:after="0" w:line="326" w:lineRule="exact"/>
      <w:jc w:val="center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/>
      <w:b/>
      <w:bCs/>
      <w:sz w:val="28"/>
      <w:szCs w:val="28"/>
    </w:rPr>
  </w:style>
  <w:style w:type="character" w:styleId="char0" w:default="1">
    <w:name w:val="Default Paragraph Font"/>
  </w:style>
  <w:style w:type="character" w:styleId="char1" w:customStyle="1">
    <w:name w:val="Основной текст (2)_"/>
    <w:rPr>
      <w:rFonts w:ascii="Times New Roman" w:hAnsi="Times New Roman"/>
      <w:b/>
      <w:bCs/>
      <w:sz w:val="28"/>
      <w:szCs w:val="28"/>
      <w:shd w:val="clear" w:fill="ffffff"/>
    </w:rPr>
  </w:style>
  <w:style w:type="character" w:styleId="char2" w:customStyle="1">
    <w:name w:val="Основной текст (2)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Основной текст (2)1"/>
    <w:qFormat/>
    <w:basedOn w:val="para0"/>
    <w:pPr>
      <w:spacing w:after="0" w:line="326" w:lineRule="exact"/>
      <w:jc w:val="center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/>
      <w:b/>
      <w:bCs/>
      <w:sz w:val="28"/>
      <w:szCs w:val="28"/>
    </w:rPr>
  </w:style>
  <w:style w:type="character" w:styleId="char0" w:default="1">
    <w:name w:val="Default Paragraph Font"/>
  </w:style>
  <w:style w:type="character" w:styleId="char1" w:customStyle="1">
    <w:name w:val="Основной текст (2)_"/>
    <w:rPr>
      <w:rFonts w:ascii="Times New Roman" w:hAnsi="Times New Roman"/>
      <w:b/>
      <w:bCs/>
      <w:sz w:val="28"/>
      <w:szCs w:val="28"/>
      <w:shd w:val="clear" w:fill="ffffff"/>
    </w:rPr>
  </w:style>
  <w:style w:type="character" w:styleId="char2" w:customStyle="1">
    <w:name w:val="Основной текст (2)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/>
  <cp:revision>2</cp:revision>
  <dcterms:created xsi:type="dcterms:W3CDTF">2022-01-12T01:54:00Z</dcterms:created>
  <dcterms:modified xsi:type="dcterms:W3CDTF">2022-01-12T03:16:13Z</dcterms:modified>
</cp:coreProperties>
</file>